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Style w:val="Ninguno"/>
          <w:rFonts w:ascii="Arial Unicode MS" w:cs="Arial Unicode MS" w:hAnsi="Arial Unicode MS" w:eastAsia="Arial Unicode MS"/>
          <w:sz w:val="32"/>
          <w:szCs w:val="32"/>
        </w:rPr>
      </w:pPr>
      <w:r>
        <w:rPr>
          <w:rStyle w:val="Ninguno"/>
          <w:rFonts w:ascii="Arial Unicode MS" w:hAnsi="Arial Unicode MS"/>
          <w:sz w:val="32"/>
          <w:szCs w:val="32"/>
          <w:rtl w:val="0"/>
          <w:lang w:val="es-ES_tradnl"/>
        </w:rPr>
        <w:t>Campeonato de Euskadi Alev</w:t>
      </w:r>
      <w:r>
        <w:rPr>
          <w:rStyle w:val="Ninguno"/>
          <w:rFonts w:ascii="Arial Unicode MS" w:hAnsi="Arial Unicode MS" w:hint="default"/>
          <w:sz w:val="32"/>
          <w:szCs w:val="32"/>
          <w:rtl w:val="0"/>
          <w:lang w:val="es-ES_tradnl"/>
        </w:rPr>
        <w:t>í</w:t>
      </w:r>
      <w:r>
        <w:rPr>
          <w:rStyle w:val="Ninguno"/>
          <w:rFonts w:ascii="Arial Unicode MS" w:hAnsi="Arial Unicode MS"/>
          <w:sz w:val="32"/>
          <w:szCs w:val="32"/>
          <w:rtl w:val="0"/>
          <w:lang w:val="es-ES_tradnl"/>
        </w:rPr>
        <w:t>n por equipos</w:t>
      </w:r>
    </w:p>
    <w:p>
      <w:pPr>
        <w:pStyle w:val="Normal.0"/>
        <w:jc w:val="center"/>
        <w:rPr>
          <w:rStyle w:val="Ninguno"/>
          <w:rFonts w:ascii="Arial Unicode MS" w:cs="Arial Unicode MS" w:hAnsi="Arial Unicode MS" w:eastAsia="Arial Unicode MS"/>
          <w:sz w:val="32"/>
          <w:szCs w:val="32"/>
        </w:rPr>
      </w:pPr>
      <w:r>
        <w:rPr>
          <w:rStyle w:val="Ninguno"/>
          <w:rFonts w:ascii="Arial Unicode MS" w:hAnsi="Arial Unicode MS"/>
          <w:sz w:val="32"/>
          <w:szCs w:val="32"/>
          <w:rtl w:val="0"/>
          <w:lang w:val="es-ES_tradnl"/>
        </w:rPr>
        <w:t>Campeonato de Euskadi Infantil por equipos</w:t>
      </w:r>
    </w:p>
    <w:p>
      <w:pPr>
        <w:pStyle w:val="Normal.0"/>
        <w:jc w:val="center"/>
      </w:pPr>
      <w:r>
        <w:rPr>
          <w:rStyle w:val="Ninguno"/>
          <w:rFonts w:ascii="Arial Unicode MS" w:hAnsi="Arial Unicode MS"/>
          <w:sz w:val="32"/>
          <w:szCs w:val="32"/>
          <w:rtl w:val="0"/>
          <w:lang w:val="es-ES_tradnl"/>
        </w:rPr>
        <w:t xml:space="preserve">Campeonato de Euskadi </w:t>
      </w:r>
      <w:r>
        <w:rPr>
          <w:rStyle w:val="Ninguno"/>
          <w:rFonts w:ascii="Arial Unicode MS" w:hAnsi="Arial Unicode MS"/>
          <w:sz w:val="32"/>
          <w:szCs w:val="32"/>
          <w:rtl w:val="0"/>
          <w:lang w:val="es-ES_tradnl"/>
        </w:rPr>
        <w:t>Cadete</w:t>
      </w:r>
      <w:r>
        <w:rPr>
          <w:rStyle w:val="Ninguno"/>
          <w:rFonts w:ascii="Arial Unicode MS" w:hAnsi="Arial Unicode MS"/>
          <w:sz w:val="32"/>
          <w:szCs w:val="32"/>
          <w:rtl w:val="0"/>
          <w:lang w:val="es-ES_tradnl"/>
        </w:rPr>
        <w:t xml:space="preserve"> por equipos</w:t>
      </w:r>
    </w:p>
    <w:p>
      <w:pPr>
        <w:pStyle w:val="Título 4"/>
        <w:rPr>
          <w:rStyle w:val="Ninguno"/>
          <w:b w:val="1"/>
          <w:bCs w:val="1"/>
          <w:color w:val="ffffff"/>
          <w:sz w:val="24"/>
          <w:szCs w:val="24"/>
          <w:u w:color="ffffff"/>
          <w:shd w:val="clear" w:color="auto" w:fill="cccccc"/>
        </w:rPr>
      </w:pPr>
      <w:r>
        <w:rPr>
          <w:rStyle w:val="Ninguno"/>
          <w:b w:val="1"/>
          <w:bCs w:val="1"/>
          <w:color w:val="ffffff"/>
          <w:sz w:val="24"/>
          <w:szCs w:val="24"/>
          <w:u w:color="ffffff"/>
          <w:shd w:val="clear" w:color="auto" w:fill="cccccc"/>
          <w:rtl w:val="0"/>
          <w:lang w:val="es-ES_tradnl"/>
        </w:rPr>
        <w:t>FICHA INSCRIPCI</w:t>
      </w:r>
      <w:r>
        <w:rPr>
          <w:rStyle w:val="Ninguno"/>
          <w:b w:val="1"/>
          <w:bCs w:val="1"/>
          <w:color w:val="ffffff"/>
          <w:sz w:val="24"/>
          <w:szCs w:val="24"/>
          <w:u w:color="ffffff"/>
          <w:shd w:val="clear" w:color="auto" w:fill="cccccc"/>
          <w:rtl w:val="0"/>
          <w:lang w:val="es-ES_tradnl"/>
        </w:rPr>
        <w:t>Ó</w:t>
      </w:r>
      <w:r>
        <w:rPr>
          <w:rStyle w:val="Ninguno"/>
          <w:b w:val="1"/>
          <w:bCs w:val="1"/>
          <w:color w:val="ffffff"/>
          <w:sz w:val="24"/>
          <w:szCs w:val="24"/>
          <w:u w:color="ffffff"/>
          <w:shd w:val="clear" w:color="auto" w:fill="cccccc"/>
          <w:rtl w:val="0"/>
          <w:lang w:val="es-ES_tradnl"/>
        </w:rPr>
        <w:t>N JUGADORES/AS</w:t>
      </w:r>
    </w:p>
    <w:p>
      <w:pPr>
        <w:pStyle w:val="Normal.0"/>
      </w:pPr>
    </w:p>
    <w:p>
      <w:pPr>
        <w:pStyle w:val="Título 6"/>
        <w:spacing w:before="120" w:after="120"/>
        <w:ind w:left="0" w:firstLine="0"/>
        <w:jc w:val="both"/>
        <w:rPr>
          <w:rStyle w:val="Ninguno"/>
          <w:rFonts w:ascii="Trebuchet MS" w:cs="Trebuchet MS" w:hAnsi="Trebuchet MS" w:eastAsia="Trebuchet MS"/>
        </w:rPr>
      </w:pPr>
      <w:r>
        <w:rPr>
          <w:rStyle w:val="Ninguno"/>
          <w:rFonts w:ascii="Trebuchet MS" w:hAnsi="Trebuchet MS"/>
          <w:sz w:val="24"/>
          <w:szCs w:val="24"/>
          <w:rtl w:val="0"/>
          <w:lang w:val="es-ES_tradnl"/>
        </w:rPr>
        <w:t>CATEGOR</w:t>
      </w:r>
      <w:r>
        <w:rPr>
          <w:rStyle w:val="Ninguno"/>
          <w:rFonts w:ascii="Trebuchet MS" w:hAnsi="Trebuchet MS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rebuchet MS" w:hAnsi="Trebuchet MS"/>
          <w:sz w:val="24"/>
          <w:szCs w:val="24"/>
          <w:rtl w:val="0"/>
          <w:lang w:val="es-ES_tradnl"/>
        </w:rPr>
        <w:t xml:space="preserve">A:  </w:t>
      </w:r>
    </w:p>
    <w:p>
      <w:pPr>
        <w:pStyle w:val="Normal.0"/>
        <w:spacing w:before="120" w:after="120"/>
        <w:jc w:val="both"/>
        <w:rPr>
          <w:rStyle w:val="Ninguno"/>
          <w:rFonts w:ascii="Trebuchet MS" w:cs="Trebuchet MS" w:hAnsi="Trebuchet MS" w:eastAsia="Trebuchet MS"/>
          <w:b w:val="1"/>
          <w:bCs w:val="1"/>
        </w:rPr>
      </w:pPr>
      <w:r>
        <w:rPr>
          <w:rStyle w:val="Ninguno"/>
          <w:rFonts w:ascii="Trebuchet MS" w:hAnsi="Trebuchet MS"/>
          <w:b w:val="1"/>
          <w:bCs w:val="1"/>
          <w:rtl w:val="0"/>
          <w:lang w:val="es-ES_tradnl"/>
        </w:rPr>
        <w:t xml:space="preserve">CLUB: </w:t>
      </w:r>
    </w:p>
    <w:p>
      <w:pPr>
        <w:pStyle w:val="Normal.0"/>
        <w:tabs>
          <w:tab w:val="left" w:pos="5812"/>
        </w:tabs>
        <w:spacing w:before="120" w:after="120"/>
        <w:jc w:val="both"/>
        <w:rPr>
          <w:rStyle w:val="Ninguno"/>
          <w:rFonts w:ascii="Trebuchet MS" w:cs="Trebuchet MS" w:hAnsi="Trebuchet MS" w:eastAsia="Trebuchet MS"/>
          <w:b w:val="1"/>
          <w:bCs w:val="1"/>
        </w:rPr>
      </w:pPr>
      <w:r>
        <w:rPr>
          <w:rStyle w:val="Ninguno"/>
          <w:rFonts w:ascii="Trebuchet MS" w:hAnsi="Trebuchet MS"/>
          <w:b w:val="1"/>
          <w:bCs w:val="1"/>
          <w:rtl w:val="0"/>
          <w:lang w:val="es-ES_tradnl"/>
        </w:rPr>
        <w:t>Nombre Capit</w:t>
      </w:r>
      <w:r>
        <w:rPr>
          <w:rStyle w:val="Ninguno"/>
          <w:rFonts w:ascii="Trebuchet MS" w:hAnsi="Trebuchet MS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Trebuchet MS" w:hAnsi="Trebuchet MS"/>
          <w:b w:val="1"/>
          <w:bCs w:val="1"/>
          <w:rtl w:val="0"/>
          <w:lang w:val="es-ES_tradnl"/>
        </w:rPr>
        <w:t>n:</w:t>
        <w:tab/>
        <w:t>Tel</w:t>
      </w:r>
      <w:r>
        <w:rPr>
          <w:rStyle w:val="Ninguno"/>
          <w:rFonts w:ascii="Trebuchet MS" w:hAnsi="Trebuchet MS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Trebuchet MS" w:hAnsi="Trebuchet MS"/>
          <w:b w:val="1"/>
          <w:bCs w:val="1"/>
          <w:rtl w:val="0"/>
          <w:lang w:val="es-ES_tradnl"/>
        </w:rPr>
        <w:t>fono:</w:t>
      </w:r>
      <w:r>
        <w:rPr>
          <w:rStyle w:val="Ninguno"/>
          <w:rFonts w:ascii="Georgia" w:hAnsi="Georgia"/>
          <w:b w:val="1"/>
          <w:bCs w:val="1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Trebuchet MS" w:hAnsi="Trebuchet MS"/>
          <w:b w:val="1"/>
          <w:bCs w:val="1"/>
          <w:rtl w:val="0"/>
          <w:lang w:val="es-ES_tradnl"/>
        </w:rPr>
        <w:t xml:space="preserve">                </w:t>
      </w:r>
    </w:p>
    <w:p>
      <w:pPr>
        <w:pStyle w:val="Normal.0"/>
        <w:tabs>
          <w:tab w:val="left" w:pos="4820"/>
        </w:tabs>
        <w:spacing w:before="120" w:after="120"/>
      </w:pPr>
      <w:r>
        <w:rPr>
          <w:rStyle w:val="Ninguno"/>
          <w:rFonts w:ascii="Trebuchet MS" w:hAnsi="Trebuchet MS"/>
          <w:b w:val="1"/>
          <w:bCs w:val="1"/>
          <w:rtl w:val="0"/>
          <w:lang w:val="es-ES_tradnl"/>
        </w:rPr>
        <w:t xml:space="preserve">e-mail:  </w:t>
        <w:tab/>
        <w:t>Marca y modelo de bolas:</w:t>
      </w:r>
    </w:p>
    <w:tbl>
      <w:tblPr>
        <w:tblW w:w="92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9"/>
        <w:gridCol w:w="3317"/>
        <w:gridCol w:w="2410"/>
        <w:gridCol w:w="1134"/>
        <w:gridCol w:w="1580"/>
      </w:tblGrid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  <w:rtl w:val="0"/>
                <w:lang w:val="es-ES_tradnl"/>
              </w:rPr>
              <w:t>Orden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  <w:rtl w:val="0"/>
                <w:lang w:val="es-ES_tradnl"/>
              </w:rPr>
              <w:t>Apellidos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  <w:rtl w:val="0"/>
                <w:lang w:val="es-ES_tradnl"/>
              </w:rPr>
              <w:t>Nombre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</w:rPr>
            </w:pPr>
            <w:r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  <w:rtl w:val="0"/>
                <w:lang w:val="es-ES_tradnl"/>
              </w:rPr>
              <w:t>Clasif.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  <w:rtl w:val="0"/>
                <w:lang w:val="es-ES_tradnl"/>
              </w:rPr>
              <w:t>Nacional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  <w:rtl w:val="0"/>
                <w:lang w:val="es-ES_tradnl"/>
              </w:rPr>
              <w:t xml:space="preserve">º </w:t>
            </w:r>
            <w:r>
              <w:rPr>
                <w:rStyle w:val="Ninguno"/>
                <w:b w:val="1"/>
                <w:bCs w:val="1"/>
                <w:color w:val="ffffff"/>
                <w:sz w:val="18"/>
                <w:szCs w:val="18"/>
                <w:u w:color="ffffff"/>
                <w:rtl w:val="0"/>
                <w:lang w:val="es-ES_tradnl"/>
              </w:rPr>
              <w:t>licencia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2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3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4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5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6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7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8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9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10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11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12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13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14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15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16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17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ahoma" w:hAnsi="Tahoma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Trebuchet MS" w:hAnsi="Trebuchet MS"/>
                <w:sz w:val="18"/>
                <w:szCs w:val="18"/>
                <w:rtl w:val="0"/>
                <w:lang w:val="es-ES_tradnl"/>
              </w:rPr>
              <w:t>18</w:t>
            </w:r>
            <w:r>
              <w:rPr>
                <w:rStyle w:val="Ninguno"/>
                <w:rFonts w:ascii="Trebuchet MS" w:hAnsi="Trebuchet MS" w:hint="default"/>
                <w:sz w:val="18"/>
                <w:szCs w:val="18"/>
                <w:rtl w:val="0"/>
                <w:lang w:val="es-ES_tradnl"/>
              </w:rPr>
              <w:t>º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          </w:t>
            </w:r>
          </w:p>
        </w:tc>
      </w:tr>
    </w:tbl>
    <w:p>
      <w:pPr>
        <w:pStyle w:val="Normal.0"/>
        <w:widowControl w:val="0"/>
        <w:tabs>
          <w:tab w:val="left" w:pos="4820"/>
        </w:tabs>
        <w:spacing w:before="120" w:after="120"/>
      </w:pPr>
    </w:p>
    <w:p>
      <w:pPr>
        <w:pStyle w:val="Normal.0"/>
      </w:pPr>
    </w:p>
    <w:p>
      <w:pPr>
        <w:pStyle w:val="Normal.0"/>
      </w:pPr>
      <w:r>
        <w:rPr>
          <w:rStyle w:val="Ninguno"/>
          <w:sz w:val="16"/>
          <w:szCs w:val="16"/>
          <w:rtl w:val="0"/>
          <w:lang w:val="es-ES_tradnl"/>
        </w:rPr>
        <w:t>*Una vez rellenado el formulario, guardar con el nombre del club y categor</w:t>
      </w:r>
      <w:r>
        <w:rPr>
          <w:rStyle w:val="Ninguno"/>
          <w:sz w:val="16"/>
          <w:szCs w:val="16"/>
          <w:rtl w:val="0"/>
          <w:lang w:val="es-ES_tradnl"/>
        </w:rPr>
        <w:t>í</w:t>
      </w:r>
      <w:r>
        <w:rPr>
          <w:rStyle w:val="Ninguno"/>
          <w:sz w:val="16"/>
          <w:szCs w:val="16"/>
          <w:rtl w:val="0"/>
          <w:lang w:val="es-ES_tradnl"/>
        </w:rPr>
        <w:t xml:space="preserve">a y enviarlo a </w:t>
      </w:r>
      <w:r>
        <w:rPr>
          <w:rtl w:val="0"/>
        </w:rPr>
        <w:t>fvascatenis@fvascatenis.net</w:t>
      </w:r>
    </w:p>
    <w:sectPr>
      <w:headerReference w:type="default" r:id="rId4"/>
      <w:footerReference w:type="default" r:id="rId5"/>
      <w:pgSz w:w="12240" w:h="15840" w:orient="portrait"/>
      <w:pgMar w:top="776" w:right="1418" w:bottom="567" w:left="12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Trebuchet MS">
    <w:charset w:val="00"/>
    <w:family w:val="roman"/>
    <w:pitch w:val="default"/>
  </w:font>
  <w:font w:name="Georgi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Título 4">
    <w:name w:val="Título 4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864"/>
      </w:tabs>
      <w:suppressAutoHyphens w:val="1"/>
      <w:bidi w:val="0"/>
      <w:spacing w:before="0" w:after="0" w:line="240" w:lineRule="auto"/>
      <w:ind w:left="864" w:right="0" w:hanging="864"/>
      <w:jc w:val="center"/>
      <w:outlineLvl w:val="3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es-ES_tradnl"/>
    </w:rPr>
  </w:style>
  <w:style w:type="paragraph" w:styleId="Título 6">
    <w:name w:val="Título 6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1152"/>
      </w:tabs>
      <w:suppressAutoHyphens w:val="1"/>
      <w:bidi w:val="0"/>
      <w:spacing w:before="0" w:after="0" w:line="240" w:lineRule="auto"/>
      <w:ind w:left="1152" w:right="0" w:hanging="1152"/>
      <w:jc w:val="left"/>
      <w:outlineLvl w:val="5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